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3A4A3F"/>
          <w:sz w:val="24"/>
        </w:rPr>
        <w:t>msmteplo.ru</w:t>
      </w:r>
    </w:p>
    <w:p>
      <w:pPr>
        <w:jc w:val="center"/>
      </w:pPr>
      <w:r>
        <w:rPr>
          <w:b/>
          <w:color w:val="3A4A3F"/>
          <w:sz w:val="30"/>
        </w:rPr>
        <w:t>опросный лист для расчёта ОПРОСНЫЙ ЛИСТ</w:t>
      </w:r>
    </w:p>
    <w:p>
      <w:pPr>
        <w:jc w:val="center"/>
      </w:pPr>
      <w:r>
        <w:rPr>
          <w:i/>
          <w:sz w:val="20"/>
        </w:rPr>
        <w:t>Универсальный опросный лист</w:t>
      </w:r>
    </w:p>
    <w:p>
      <w:r>
        <w:rPr>
          <w:i/>
          <w:sz w:val="18"/>
        </w:rPr>
        <w:t>Заполните поля и отправьте файл нам — рассчитаем и подберём оборудование с ценой. Поля со звёздочкой обязательны.</w:t>
      </w:r>
    </w:p>
    <w:p>
      <w:pPr>
        <w:spacing w:before="200"/>
      </w:pPr>
      <w:r>
        <w:rPr>
          <w:b/>
          <w:color w:val="3A4A3F"/>
          <w:sz w:val="22"/>
        </w:rPr>
        <w:t>ДАННЫЕ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любая среда — данные для расчёта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3A4A3F"/>
          <w:sz w:val="22"/>
        </w:rPr>
        <w:t>1.  КОНТАКТЫ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Компания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Город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Контактное лицо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Телефон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E-mail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Объект / назначение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3A4A3F"/>
          <w:sz w:val="22"/>
        </w:rPr>
        <w:t>2.  НАЗНАЧЕНИЕ И РЕЖИМ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Применение: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Отопление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ГВС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Вентиляция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Технология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Охлаждение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Тепловая нагрузка, кВт (или Гкал/ч)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3.  ГРЕЮЩИЙ КОНТУР (первичный)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Среда (вода / гликоль / пар)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Расход, м³/ч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вход,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выход,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Доп. напор, м.в.ст.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4.  НАГРЕВАЕМЫЙ КОНТУР (вторичный)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Среда (вода / гликоль / пар)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Расход, м³/ч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вход,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выход,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Доп. напор, м.в.ст.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3A4A3F"/>
          <w:sz w:val="22"/>
        </w:rPr>
        <w:t>5.  ОГРАНИЧЕНИЯ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Макс. давление, бар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Макс. t,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Пожелания / аналог / габариты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Пришлите лист — инженер рассчитает и подберёт аппарат</w:t>
            </w:r>
          </w:p>
        </w:tc>
        <w:tc>
          <w:tcPr>
            <w:tcW w:type="dxa" w:w="4252"/>
          </w:tcPr>
          <w:p>
            <w:r/>
          </w:p>
        </w:tc>
      </w:tr>
    </w:tbl>
    <w:p/>
    <w:p>
      <w:r>
        <w:rPr>
          <w:i/>
          <w:sz w:val="17"/>
        </w:rPr>
        <w:t>ООО «АТУ» · https://msmteplo.ru</w:t>
        <w:br/>
        <w:t>PDF-версия этого опросного листа: https://msmteplo.ru/spravochniki/oprosnye-listy/opros-obshchiy-raschet.pdf</w:t>
      </w:r>
    </w:p>
    <w:sectPr w:rsidR="00FC693F" w:rsidRPr="0006063C" w:rsidSect="00034616">
      <w:pgSz w:w="12240" w:h="15840"/>
      <w:pgMar w:top="794" w:right="907" w:bottom="794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